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7EA4FA2B" w:rsidR="00E6507E" w:rsidRDefault="00404FB1" w:rsidP="00E6507E">
      <w:pPr>
        <w:pStyle w:val="FFLDocHeading"/>
        <w:ind w:right="-143"/>
      </w:pPr>
      <w:r>
        <w:t xml:space="preserve">Nutrients </w:t>
      </w:r>
    </w:p>
    <w:p w14:paraId="4D6D3822" w14:textId="7EAFD3D4" w:rsidR="00AC1488" w:rsidRPr="00AC1488" w:rsidRDefault="00404FB1" w:rsidP="00404FB1">
      <w:pPr>
        <w:pStyle w:val="FFLDocBody"/>
        <w:ind w:right="-30"/>
      </w:pPr>
      <w:r>
        <w:t>Complete the table below.</w:t>
      </w: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1398"/>
        <w:gridCol w:w="189"/>
        <w:gridCol w:w="1209"/>
        <w:gridCol w:w="2308"/>
        <w:gridCol w:w="20"/>
        <w:gridCol w:w="2390"/>
        <w:gridCol w:w="2268"/>
      </w:tblGrid>
      <w:tr w:rsidR="008F064C" w14:paraId="086083EA" w14:textId="77777777" w:rsidTr="009D7CB0">
        <w:trPr>
          <w:trHeight w:val="510"/>
        </w:trPr>
        <w:tc>
          <w:tcPr>
            <w:tcW w:w="2796" w:type="dxa"/>
            <w:gridSpan w:val="3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57E7D9D9" w:rsidR="008F064C" w:rsidRPr="008722F8" w:rsidRDefault="00404FB1" w:rsidP="008722F8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Nutrient </w:t>
            </w:r>
          </w:p>
        </w:tc>
        <w:tc>
          <w:tcPr>
            <w:tcW w:w="230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0DD26782" w:rsidR="008F064C" w:rsidRPr="00AC1488" w:rsidRDefault="00404FB1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Food sources</w:t>
            </w:r>
          </w:p>
        </w:tc>
        <w:tc>
          <w:tcPr>
            <w:tcW w:w="2410" w:type="dxa"/>
            <w:gridSpan w:val="2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2877F130" w14:textId="3A677C11" w:rsidR="008F064C" w:rsidRPr="00AC1488" w:rsidRDefault="00404FB1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Main functions</w:t>
            </w: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1C6C78BC" w14:textId="443BD7F9" w:rsidR="008F064C" w:rsidRPr="00AC1488" w:rsidRDefault="009D7CB0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  </w:t>
            </w:r>
            <w:r w:rsidR="00404FB1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Recommendations</w:t>
            </w:r>
          </w:p>
        </w:tc>
      </w:tr>
      <w:tr w:rsidR="009D7CB0" w14:paraId="01D4B2AA" w14:textId="77777777" w:rsidTr="001E3778">
        <w:trPr>
          <w:trHeight w:val="510"/>
        </w:trPr>
        <w:tc>
          <w:tcPr>
            <w:tcW w:w="9782" w:type="dxa"/>
            <w:gridSpan w:val="7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263607C4" w14:textId="18250AE5" w:rsidR="009D7CB0" w:rsidRDefault="009D7CB0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Macronutrients </w:t>
            </w:r>
          </w:p>
        </w:tc>
      </w:tr>
      <w:tr w:rsidR="009D7CB0" w14:paraId="64310031" w14:textId="77777777" w:rsidTr="009D7CB0">
        <w:trPr>
          <w:trHeight w:val="233"/>
        </w:trPr>
        <w:tc>
          <w:tcPr>
            <w:tcW w:w="1587" w:type="dxa"/>
            <w:gridSpan w:val="2"/>
            <w:vMerge w:val="restart"/>
            <w:tcBorders>
              <w:top w:val="single" w:sz="12" w:space="0" w:color="196B24" w:themeColor="accent3"/>
              <w:left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56D68B17" w14:textId="12A2C3A3" w:rsidR="009D7CB0" w:rsidRPr="00144F43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Carbohydrate</w:t>
            </w:r>
          </w:p>
        </w:tc>
        <w:tc>
          <w:tcPr>
            <w:tcW w:w="1209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0B7CB735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Free sugars</w:t>
            </w:r>
          </w:p>
          <w:p w14:paraId="3F195BE2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7CEE7AB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9B163A6" w14:textId="3E4E7F5E" w:rsidR="007726E8" w:rsidRPr="00144F43" w:rsidRDefault="007726E8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5FDD6EA7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BBAA24A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034286C" w14:textId="77777777" w:rsidR="007726E8" w:rsidRDefault="007726E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107152B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0448D2E2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64D1EAFE" w14:textId="356524FD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71C8115C" w14:textId="77777777" w:rsidTr="009D7CB0">
        <w:trPr>
          <w:trHeight w:val="232"/>
        </w:trPr>
        <w:tc>
          <w:tcPr>
            <w:tcW w:w="1587" w:type="dxa"/>
            <w:gridSpan w:val="2"/>
            <w:vMerge/>
            <w:tcBorders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18CE507E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24490C1F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Starch </w:t>
            </w:r>
          </w:p>
          <w:p w14:paraId="125F5DBE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F8D257F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7D571EA" w14:textId="77777777" w:rsidR="009D7CB0" w:rsidRDefault="009D7CB0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DF2B908" w14:textId="052B5D55" w:rsidR="007726E8" w:rsidRPr="00144F43" w:rsidRDefault="007726E8" w:rsidP="009D7CB0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F833828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03AC286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5213532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66027D0E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7772B62" w14:textId="211386A5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8F064C" w14:paraId="2FCFE2DB" w14:textId="77777777" w:rsidTr="009D7CB0">
        <w:trPr>
          <w:trHeight w:val="510"/>
        </w:trPr>
        <w:tc>
          <w:tcPr>
            <w:tcW w:w="2796" w:type="dxa"/>
            <w:gridSpan w:val="3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00F26BEF" w14:textId="77777777" w:rsidR="008F064C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Protein </w:t>
            </w:r>
          </w:p>
          <w:p w14:paraId="3A3E02D0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163B6B8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E8B5D17" w14:textId="77777777" w:rsidR="007726E8" w:rsidRDefault="007726E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650127D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6E1438C" w14:textId="4FD5E979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4AE93357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6F637681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55C63443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23331A49" w14:textId="77777777" w:rsidTr="009D7CB0">
        <w:trPr>
          <w:trHeight w:val="233"/>
        </w:trPr>
        <w:tc>
          <w:tcPr>
            <w:tcW w:w="1398" w:type="dxa"/>
            <w:vMerge w:val="restart"/>
            <w:tcBorders>
              <w:top w:val="single" w:sz="12" w:space="0" w:color="196B24"/>
              <w:left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4BA5E013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Fat </w:t>
            </w:r>
          </w:p>
        </w:tc>
        <w:tc>
          <w:tcPr>
            <w:tcW w:w="1398" w:type="dxa"/>
            <w:gridSpan w:val="2"/>
            <w:tcBorders>
              <w:top w:val="single" w:sz="12" w:space="0" w:color="196B24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4FF1B48C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Saturated </w:t>
            </w:r>
          </w:p>
          <w:p w14:paraId="55EDF48F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B89EA4D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8B40682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53EB058" w14:textId="7A26FCD3" w:rsidR="007726E8" w:rsidRPr="00144F43" w:rsidRDefault="007726E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3AE86B0D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12" w:space="0" w:color="196B24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015F94DD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66ECBD9D" w14:textId="062B0195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492D4555" w14:textId="77777777" w:rsidTr="009D7CB0">
        <w:trPr>
          <w:trHeight w:val="232"/>
        </w:trPr>
        <w:tc>
          <w:tcPr>
            <w:tcW w:w="1398" w:type="dxa"/>
            <w:vMerge/>
            <w:tcBorders>
              <w:left w:val="single" w:sz="12" w:space="0" w:color="196B24" w:themeColor="accent3"/>
              <w:bottom w:val="single" w:sz="12" w:space="0" w:color="196B24"/>
              <w:right w:val="single" w:sz="4" w:space="0" w:color="196B24" w:themeColor="accent3"/>
            </w:tcBorders>
            <w:vAlign w:val="center"/>
          </w:tcPr>
          <w:p w14:paraId="3431F2D7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2FEEFE3A" w14:textId="77777777" w:rsidR="009D7CB0" w:rsidRDefault="009D7CB0" w:rsidP="009D7CB0">
            <w:pPr>
              <w:ind w:left="-86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Unsaturated </w:t>
            </w:r>
          </w:p>
          <w:p w14:paraId="378E1024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67A489F" w14:textId="77777777" w:rsidR="009D7CB0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7B7B16F" w14:textId="77777777" w:rsidR="007726E8" w:rsidRDefault="007726E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B3E047C" w14:textId="50B12131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29FA2214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12" w:space="0" w:color="196B24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7BFA3294" w14:textId="77777777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23A9EE72" w14:textId="67C5CA98" w:rsidR="009D7CB0" w:rsidRPr="00144F43" w:rsidRDefault="009D7CB0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850EFC5" w14:textId="77777777" w:rsidR="009D7CB0" w:rsidRDefault="009D7CB0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9AE3313" w14:textId="77777777" w:rsidR="009D7CB0" w:rsidRDefault="009D7CB0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151EAC8" w14:textId="77777777" w:rsidR="009D7CB0" w:rsidRDefault="009D7CB0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2796"/>
        <w:gridCol w:w="2308"/>
        <w:gridCol w:w="2410"/>
        <w:gridCol w:w="2268"/>
      </w:tblGrid>
      <w:tr w:rsidR="009D7CB0" w14:paraId="2170375E" w14:textId="77777777" w:rsidTr="00AE12F4">
        <w:trPr>
          <w:trHeight w:val="510"/>
        </w:trPr>
        <w:tc>
          <w:tcPr>
            <w:tcW w:w="2796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225FB57A" w14:textId="77777777" w:rsidR="009D7CB0" w:rsidRPr="008722F8" w:rsidRDefault="009D7CB0" w:rsidP="00AE12F4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lastRenderedPageBreak/>
              <w:t xml:space="preserve">Nutrient </w:t>
            </w:r>
          </w:p>
        </w:tc>
        <w:tc>
          <w:tcPr>
            <w:tcW w:w="230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CC1C710" w14:textId="77777777" w:rsidR="009D7CB0" w:rsidRPr="00AC1488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Food sources</w:t>
            </w: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0FE7E10" w14:textId="77777777" w:rsidR="009D7CB0" w:rsidRPr="00AC1488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Main functions</w:t>
            </w: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7E371010" w14:textId="77777777" w:rsidR="009D7CB0" w:rsidRPr="00AC1488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  Recommendations</w:t>
            </w:r>
          </w:p>
        </w:tc>
      </w:tr>
      <w:tr w:rsidR="009D7CB0" w14:paraId="10C23BEC" w14:textId="77777777" w:rsidTr="00AE12F4">
        <w:trPr>
          <w:trHeight w:val="510"/>
        </w:trPr>
        <w:tc>
          <w:tcPr>
            <w:tcW w:w="9782" w:type="dxa"/>
            <w:gridSpan w:val="4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6908C6DF" w14:textId="40CD8EAA" w:rsidR="009D7CB0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icronutrients- Vitamins </w:t>
            </w:r>
          </w:p>
        </w:tc>
      </w:tr>
      <w:tr w:rsidR="009D7CB0" w14:paraId="783554A0" w14:textId="77777777" w:rsidTr="009D7CB0">
        <w:trPr>
          <w:trHeight w:val="510"/>
        </w:trPr>
        <w:tc>
          <w:tcPr>
            <w:tcW w:w="2796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58FF69D7" w14:textId="7DA29559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Vitamin A</w:t>
            </w:r>
          </w:p>
          <w:p w14:paraId="598C3AD7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3BA2CDC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857DD32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DCDA8F1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05D72755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2A0C8C12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E665E1D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57AEBD80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2413307C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Vitamin D</w:t>
            </w:r>
          </w:p>
          <w:p w14:paraId="67EB1BA2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E211A7A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0EBAE18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92D8B86" w14:textId="7673889D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434E75C3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34088AC3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46C03B46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43FA7ABA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14FBB4BD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The B Vitamins </w:t>
            </w:r>
          </w:p>
          <w:p w14:paraId="294D734B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D7274DD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9AB1710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F6B78EE" w14:textId="1C266F5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290AFC62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2580FEBD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60B968E8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33158043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25BC508A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Vitamin C</w:t>
            </w:r>
          </w:p>
          <w:p w14:paraId="43643608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60DE23F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02083B2" w14:textId="77777777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C27B427" w14:textId="4B5BB6B8" w:rsidR="009D7CB0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0A37127D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7DCD0279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CE4DD95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4D00ED57" w14:textId="77777777" w:rsidTr="00086B0A">
        <w:trPr>
          <w:trHeight w:val="510"/>
        </w:trPr>
        <w:tc>
          <w:tcPr>
            <w:tcW w:w="9782" w:type="dxa"/>
            <w:gridSpan w:val="4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45D66581" w14:textId="563756D7" w:rsidR="009D7CB0" w:rsidRPr="009D7CB0" w:rsidRDefault="009D7CB0" w:rsidP="00AE12F4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 w:rsidRPr="009D7CB0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Micronutrients- Minerals</w:t>
            </w:r>
          </w:p>
        </w:tc>
      </w:tr>
      <w:tr w:rsidR="009D7CB0" w14:paraId="425DCE2B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559B074D" w14:textId="77777777" w:rsidR="009D7CB0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Calcium </w:t>
            </w:r>
          </w:p>
          <w:p w14:paraId="78CDCE81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C1C5F53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CD4E567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47ECF9F" w14:textId="42E627D8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0FEFBCF0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7B30032C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7BF6B3D4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6C43F653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38296EE3" w14:textId="77777777" w:rsidR="009D7CB0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Iron</w:t>
            </w:r>
          </w:p>
          <w:p w14:paraId="3129A200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961076A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662B9FF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73EC7CA" w14:textId="598303B5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5E8340A3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6C538627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5B4E774F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9D7CB0" w14:paraId="38C0028C" w14:textId="77777777" w:rsidTr="009D7CB0">
        <w:trPr>
          <w:trHeight w:val="510"/>
        </w:trPr>
        <w:tc>
          <w:tcPr>
            <w:tcW w:w="2796" w:type="dxa"/>
            <w:tcBorders>
              <w:top w:val="single" w:sz="12" w:space="0" w:color="196B24"/>
              <w:left w:val="single" w:sz="12" w:space="0" w:color="196B24" w:themeColor="accent3"/>
              <w:bottom w:val="single" w:sz="12" w:space="0" w:color="196B24"/>
              <w:right w:val="single" w:sz="12" w:space="0" w:color="196B24"/>
            </w:tcBorders>
            <w:vAlign w:val="center"/>
          </w:tcPr>
          <w:p w14:paraId="69D2E350" w14:textId="77777777" w:rsidR="009D7CB0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Sodium </w:t>
            </w:r>
          </w:p>
          <w:p w14:paraId="4C269A6C" w14:textId="77777777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E88C678" w14:textId="77777777" w:rsidR="00086B0A" w:rsidRDefault="00086B0A" w:rsidP="00086B0A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2892AB9" w14:textId="77777777" w:rsidR="00086B0A" w:rsidRDefault="00086B0A" w:rsidP="00086B0A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B265E83" w14:textId="5A75EF46" w:rsidR="00086B0A" w:rsidRDefault="00086B0A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12" w:space="0" w:color="196B24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6A04A15A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/>
            </w:tcBorders>
            <w:vAlign w:val="center"/>
          </w:tcPr>
          <w:p w14:paraId="4EAEEAC3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2771185A" w14:textId="77777777" w:rsidR="009D7CB0" w:rsidRPr="00144F43" w:rsidRDefault="009D7CB0" w:rsidP="00AE12F4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0B26834A" w14:textId="77777777" w:rsidR="00B00D67" w:rsidRDefault="00B00D67" w:rsidP="00086B0A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C5380C6" w14:textId="77777777" w:rsidR="00B00D67" w:rsidRDefault="00B00D67" w:rsidP="00086B0A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D0CC2" w14:textId="77777777" w:rsidR="00953855" w:rsidRDefault="00953855" w:rsidP="00181816">
      <w:pPr>
        <w:spacing w:after="0" w:line="240" w:lineRule="auto"/>
      </w:pPr>
      <w:r>
        <w:separator/>
      </w:r>
    </w:p>
  </w:endnote>
  <w:endnote w:type="continuationSeparator" w:id="0">
    <w:p w14:paraId="57FADFD4" w14:textId="77777777" w:rsidR="00953855" w:rsidRDefault="00953855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4188E828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1A7562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7AE1" w14:textId="77777777" w:rsidR="00953855" w:rsidRDefault="00953855" w:rsidP="00181816">
      <w:pPr>
        <w:spacing w:after="0" w:line="240" w:lineRule="auto"/>
      </w:pPr>
      <w:r>
        <w:separator/>
      </w:r>
    </w:p>
  </w:footnote>
  <w:footnote w:type="continuationSeparator" w:id="0">
    <w:p w14:paraId="4B7A4E16" w14:textId="77777777" w:rsidR="00953855" w:rsidRDefault="00953855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86B0A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A7562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04FB1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637868"/>
    <w:rsid w:val="0069153A"/>
    <w:rsid w:val="006971D7"/>
    <w:rsid w:val="006A00BF"/>
    <w:rsid w:val="006B03D7"/>
    <w:rsid w:val="00703708"/>
    <w:rsid w:val="00715ADC"/>
    <w:rsid w:val="00717538"/>
    <w:rsid w:val="00734F52"/>
    <w:rsid w:val="007366F0"/>
    <w:rsid w:val="00747D21"/>
    <w:rsid w:val="007726E8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53855"/>
    <w:rsid w:val="009C4148"/>
    <w:rsid w:val="009D7CB0"/>
    <w:rsid w:val="009F6424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</TotalTime>
  <Pages>2</Pages>
  <Words>42</Words>
  <Characters>296</Characters>
  <Application>Microsoft Office Word</Application>
  <DocSecurity>0</DocSecurity>
  <Lines>126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3</cp:revision>
  <dcterms:created xsi:type="dcterms:W3CDTF">2026-04-14T11:23:00Z</dcterms:created>
  <dcterms:modified xsi:type="dcterms:W3CDTF">2026-04-14T11:24:00Z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